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F0" w:rsidRPr="00451281" w:rsidRDefault="00B81FF0" w:rsidP="00B81FF0">
      <w:pPr>
        <w:spacing w:after="40"/>
        <w:ind w:left="11340"/>
        <w:rPr>
          <w:rFonts w:ascii="Times New Roman" w:hAnsi="Times New Roman" w:cs="Times New Roman"/>
          <w:sz w:val="28"/>
          <w:szCs w:val="28"/>
          <w:lang w:val="be-BY"/>
        </w:rPr>
      </w:pPr>
      <w:r w:rsidRPr="00451281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B81FF0" w:rsidRPr="00451281" w:rsidRDefault="00B81FF0" w:rsidP="00B81FF0">
      <w:pPr>
        <w:spacing w:after="40"/>
        <w:ind w:left="11340"/>
        <w:rPr>
          <w:rFonts w:ascii="Times New Roman" w:hAnsi="Times New Roman" w:cs="Times New Roman"/>
          <w:sz w:val="28"/>
          <w:szCs w:val="28"/>
          <w:lang w:val="be-BY"/>
        </w:rPr>
      </w:pPr>
      <w:r w:rsidRPr="00451281">
        <w:rPr>
          <w:rFonts w:ascii="Times New Roman" w:hAnsi="Times New Roman" w:cs="Times New Roman"/>
          <w:sz w:val="28"/>
          <w:szCs w:val="28"/>
          <w:lang w:val="be-BY"/>
        </w:rPr>
        <w:t>Дырэктар ДУА “Азерская</w:t>
      </w:r>
    </w:p>
    <w:p w:rsidR="00B81FF0" w:rsidRPr="00451281" w:rsidRDefault="00B81FF0" w:rsidP="00B81FF0">
      <w:pPr>
        <w:spacing w:after="40"/>
        <w:ind w:left="11340"/>
        <w:rPr>
          <w:rFonts w:ascii="Times New Roman" w:hAnsi="Times New Roman" w:cs="Times New Roman"/>
          <w:sz w:val="28"/>
          <w:szCs w:val="28"/>
          <w:lang w:val="be-BY"/>
        </w:rPr>
      </w:pPr>
      <w:r w:rsidRPr="00451281">
        <w:rPr>
          <w:rFonts w:ascii="Times New Roman" w:hAnsi="Times New Roman" w:cs="Times New Roman"/>
          <w:sz w:val="28"/>
          <w:szCs w:val="28"/>
          <w:lang w:val="be-BY"/>
        </w:rPr>
        <w:t>сярэдняя школа”</w:t>
      </w:r>
    </w:p>
    <w:p w:rsidR="00B81FF0" w:rsidRPr="00451281" w:rsidRDefault="00B81FF0" w:rsidP="00B81FF0">
      <w:pPr>
        <w:spacing w:after="40"/>
        <w:ind w:left="11340"/>
        <w:rPr>
          <w:rFonts w:ascii="Times New Roman" w:hAnsi="Times New Roman" w:cs="Times New Roman"/>
          <w:sz w:val="28"/>
          <w:szCs w:val="28"/>
          <w:lang w:val="be-BY"/>
        </w:rPr>
      </w:pPr>
      <w:r w:rsidRPr="00451281">
        <w:rPr>
          <w:rFonts w:ascii="Times New Roman" w:hAnsi="Times New Roman" w:cs="Times New Roman"/>
          <w:sz w:val="28"/>
          <w:szCs w:val="28"/>
          <w:lang w:val="be-BY"/>
        </w:rPr>
        <w:t>___________Ліпніцкі Э.У.</w:t>
      </w:r>
    </w:p>
    <w:p w:rsidR="00B81FF0" w:rsidRPr="00451281" w:rsidRDefault="00B81FF0" w:rsidP="00B81FF0">
      <w:pPr>
        <w:spacing w:after="40"/>
        <w:ind w:left="11340"/>
        <w:rPr>
          <w:rFonts w:ascii="Times New Roman" w:hAnsi="Times New Roman" w:cs="Times New Roman"/>
          <w:sz w:val="28"/>
          <w:szCs w:val="28"/>
          <w:lang w:val="be-BY"/>
        </w:rPr>
      </w:pPr>
      <w:r w:rsidRPr="00451281">
        <w:rPr>
          <w:rFonts w:ascii="Times New Roman" w:hAnsi="Times New Roman" w:cs="Times New Roman"/>
          <w:sz w:val="28"/>
          <w:szCs w:val="28"/>
          <w:lang w:val="be-BY"/>
        </w:rPr>
        <w:t>“___”._</w:t>
      </w:r>
      <w:r w:rsidRPr="00451281">
        <w:rPr>
          <w:rFonts w:ascii="Times New Roman" w:hAnsi="Times New Roman" w:cs="Times New Roman"/>
          <w:sz w:val="28"/>
          <w:szCs w:val="28"/>
          <w:lang w:val="be-BY"/>
        </w:rPr>
        <w:softHyphen/>
      </w:r>
      <w:r w:rsidRPr="00451281">
        <w:rPr>
          <w:rFonts w:ascii="Times New Roman" w:hAnsi="Times New Roman" w:cs="Times New Roman"/>
          <w:sz w:val="28"/>
          <w:szCs w:val="28"/>
          <w:lang w:val="be-BY"/>
        </w:rPr>
        <w:softHyphen/>
      </w:r>
      <w:r w:rsidRPr="00451281">
        <w:rPr>
          <w:rFonts w:ascii="Times New Roman" w:hAnsi="Times New Roman" w:cs="Times New Roman"/>
          <w:sz w:val="28"/>
          <w:szCs w:val="28"/>
          <w:lang w:val="be-BY"/>
        </w:rPr>
        <w:softHyphen/>
      </w:r>
      <w:r w:rsidRPr="00451281">
        <w:rPr>
          <w:rFonts w:ascii="Times New Roman" w:hAnsi="Times New Roman" w:cs="Times New Roman"/>
          <w:sz w:val="28"/>
          <w:szCs w:val="28"/>
          <w:lang w:val="be-BY"/>
        </w:rPr>
        <w:softHyphen/>
      </w:r>
      <w:r w:rsidRPr="00451281">
        <w:rPr>
          <w:rFonts w:ascii="Times New Roman" w:hAnsi="Times New Roman" w:cs="Times New Roman"/>
          <w:sz w:val="28"/>
          <w:szCs w:val="28"/>
          <w:lang w:val="be-BY"/>
        </w:rPr>
        <w:softHyphen/>
        <w:t>________.2024</w:t>
      </w:r>
    </w:p>
    <w:p w:rsidR="00B81FF0" w:rsidRPr="00451281" w:rsidRDefault="00B81FF0" w:rsidP="00B81FF0">
      <w:pPr>
        <w:spacing w:after="40"/>
        <w:ind w:left="11340"/>
        <w:rPr>
          <w:rFonts w:ascii="Times New Roman" w:hAnsi="Times New Roman" w:cs="Times New Roman"/>
          <w:sz w:val="28"/>
          <w:szCs w:val="28"/>
          <w:lang w:val="be-BY"/>
        </w:rPr>
      </w:pPr>
    </w:p>
    <w:p w:rsidR="007130A2" w:rsidRDefault="00B81FF0" w:rsidP="00B81FF0">
      <w:pPr>
        <w:spacing w:after="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51281">
        <w:rPr>
          <w:rFonts w:ascii="Times New Roman" w:hAnsi="Times New Roman" w:cs="Times New Roman"/>
          <w:sz w:val="28"/>
          <w:szCs w:val="28"/>
          <w:lang w:val="be-BY"/>
        </w:rPr>
        <w:t xml:space="preserve">План выхаваўчай работы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паўгоддзе </w:t>
      </w:r>
      <w:r w:rsidRPr="00451281">
        <w:rPr>
          <w:rFonts w:ascii="Times New Roman" w:hAnsi="Times New Roman" w:cs="Times New Roman"/>
          <w:sz w:val="28"/>
          <w:szCs w:val="28"/>
          <w:lang w:val="be-BY"/>
        </w:rPr>
        <w:t>2023/2024 навучальны го</w:t>
      </w:r>
      <w:r>
        <w:rPr>
          <w:rFonts w:ascii="Times New Roman" w:hAnsi="Times New Roman" w:cs="Times New Roman"/>
          <w:sz w:val="28"/>
          <w:szCs w:val="28"/>
          <w:lang w:val="be-BY"/>
        </w:rPr>
        <w:t>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1057"/>
        <w:gridCol w:w="2775"/>
        <w:gridCol w:w="2510"/>
        <w:gridCol w:w="2513"/>
        <w:gridCol w:w="2644"/>
        <w:gridCol w:w="2298"/>
      </w:tblGrid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</w:t>
            </w:r>
          </w:p>
        </w:tc>
      </w:tr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ПАТРЫЁТ СВАЁЙ КРАІНЫ</w:t>
            </w:r>
          </w:p>
        </w:tc>
      </w:tr>
      <w:tr w:rsidR="00B81FF0" w:rsidRPr="00451281" w:rsidTr="00B81FF0">
        <w:trPr>
          <w:trHeight w:val="1169"/>
        </w:trPr>
        <w:tc>
          <w:tcPr>
            <w:tcW w:w="625" w:type="pct"/>
            <w:gridSpan w:val="2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Назвы тыдняў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Ідэалагічнае, грамадзянскае і патрыятычнае выхаванне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Экалагічнае, працоўнае і прафарыентацыйнае выхаванне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Маральнае  і эстэтычнае выхаванне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культуры здаровага ладу жыцця, адказных і бяспечных паводзін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Гендэрнае і сямейнае выхаванне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</w:p>
        </w:tc>
      </w:tr>
      <w:tr w:rsidR="00B81FF0" w:rsidRPr="00451281" w:rsidTr="00B81FF0">
        <w:trPr>
          <w:cantSplit/>
          <w:trHeight w:val="1695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08.01.-13.01.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бяспечнай жыццядзейнасці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“Падарожжа па запаведніках Беларусі” (1-4)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“Знакамітыя запаведнікі свету”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(5-7)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“Нацыянальныя паркі і запаведнікі. Навіны Міністэрства прыродных рэсурсаў і аховы навакольнага асяроддзя Рэспублікі Беларусь” (8-11)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3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Гутарка “Што такое добра?” Што такое дрэннна?”</w:t>
            </w:r>
          </w:p>
          <w:p w:rsidR="00B81FF0" w:rsidRPr="00B81FF0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B81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Здановіч Я.С.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Pr="003A21CB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"Небяспекі вакол нас"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Класныя кіраўнікі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Дзень прапаганды злж.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Інтэлектуальныя турніры «Мы за здаровы лад жыцця!»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Абашкіна Ю.В.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</w:tr>
      <w:tr w:rsidR="00B81FF0" w:rsidRPr="003A21CB" w:rsidTr="00B81FF0">
        <w:trPr>
          <w:cantSplit/>
          <w:trHeight w:val="2003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15.01.-20.01.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Тыдзень школьных навук 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“Не дзеля славы, а дзеля жыцця” (1-4)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“МНС – на службе”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(5-7)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“Людзі асаблівай прафесіі” (8-11)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Інтэлектуальная гульня 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«У свеце сучасных прафесій»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Шэмет А.В.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Гадзіна пазітыўных зносін “Жыццё цудоўнае!”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B81FF0" w:rsidRPr="00B81FF0" w:rsidRDefault="00B81FF0" w:rsidP="00B81FF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B81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Макарэвіч С.М.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Pr="003A21CB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«Здароўе-твой поспех»</w:t>
            </w:r>
          </w:p>
          <w:p w:rsidR="00B81FF0" w:rsidRPr="003A21CB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1941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22.01.-27.01.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дзяржаўнасці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Урок грамадзянскасці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«Чалавек. Асоба. Грамадства»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Васіленка К.В.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7 кл.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>“Юны даследчык” (сучасныя дасягненні беларускай навукі)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>У рамках “ШАГа” “Радзіма мая Беларусь у асобах. Слаўныя імёны ў навуцы і адукацыі” (аб дзеячах навукі, прадстаўніках сістэм адукацыі)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2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"Марафон прафесій"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Адзіны дзень прафілактыкі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 «Таямніцы начных вуліц» (самавольныя зыходы з дому)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89" w:type="pct"/>
          </w:tcPr>
          <w:p w:rsidR="00B81FF0" w:rsidRPr="00B81FF0" w:rsidRDefault="00B81FF0" w:rsidP="00B81FF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Віктарына па правах дзіцяці “Мае права і абавязкі?”</w:t>
            </w:r>
            <w:r w:rsidRPr="00B81F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 xml:space="preserve"> Гурыновіч С.І.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1941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29.01.-03.02.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інтэлектуальных гульняў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Інтэрактыўны конкурс 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«Бяспечны мір вакол нас»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Цялюк Т.І.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1 – 4 кл.</w:t>
            </w:r>
            <w:r w:rsidRPr="0045128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ab/>
              <w:t>“Што я ведаю пра зносіны ў сетцы Інтэрнэт?”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5 – 11 кл. “Адказнасць непаўналетніх за парушэнне закона ў вобласці інфармацыйнай бяспекі”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Вечар сустрэчы з выпускнікамі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«І зноў у школьнага парога…»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Зубель С.А.</w:t>
            </w: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«Бяспека. Інтэрнэт, «за» і «супраць»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B81FF0" w:rsidRPr="00451281" w:rsidRDefault="00B81FF0" w:rsidP="00B81FF0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1057"/>
        <w:gridCol w:w="2775"/>
        <w:gridCol w:w="2510"/>
        <w:gridCol w:w="2513"/>
        <w:gridCol w:w="2644"/>
        <w:gridCol w:w="2298"/>
      </w:tblGrid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</w:tr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НЕПЕРАМОЖНАЯ І ЛЕГЕНДАРНАЯ</w:t>
            </w:r>
          </w:p>
        </w:tc>
      </w:tr>
      <w:tr w:rsidR="00B81FF0" w:rsidRPr="00451281" w:rsidTr="00B81FF0">
        <w:trPr>
          <w:trHeight w:val="1169"/>
        </w:trPr>
        <w:tc>
          <w:tcPr>
            <w:tcW w:w="625" w:type="pct"/>
            <w:gridSpan w:val="2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Назвы тыдняў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Ідэалагічнае, грамадзянскае і патрыятычнае выхаванне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Экалагічнае, працоўнае і прафарыентацыйнае выхаванне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Маральнае  і эстэтычнае выхаванне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культуры здаровага ладу жыцця, адказных і бяспечных паводзін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Гендэрнае і сямейнае выхаванне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1994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05.02.-10.02.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памяці юных герояў-антыфашыстаў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Піянерскі збор, прысвечаны дню юнага героя-антыфашыста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«Агнём апаленае дзяцінства»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Васіленка К.В.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1 – 7 кл.</w:t>
            </w:r>
            <w:r w:rsidRPr="004512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ab/>
              <w:t>“Да подзвігу дзяцей-герояў сэрцам дакраніся”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8 – 11 кл.</w:t>
            </w:r>
            <w:r w:rsidRPr="004512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ab/>
              <w:t>“Агнём апаленае дзяцінства”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"Залатое правіла Маральнасці"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Дзень прапаганды злж.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Конкурсная праграма «Вясёлыя ўрокі здароўя»</w:t>
            </w:r>
          </w:p>
          <w:p w:rsidR="00B81FF0" w:rsidRPr="00B81FF0" w:rsidRDefault="00B81FF0" w:rsidP="00B81F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B81F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Лічко М.Я.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1980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12.02.-17.02.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</w:t>
            </w:r>
          </w:p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патрыятызму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Урокі мужнасці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«Як гэта было. Неаб’яўленая вайна»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1 – 4 кл.</w:t>
            </w:r>
            <w:r w:rsidRPr="004512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ab/>
              <w:t>“Старонкі мужнасці гартаючы”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5 – 7 кл “Гонар.Гераічнасць. Мужнасць.”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8 – 11 кл.</w:t>
            </w:r>
            <w:r w:rsidRPr="004512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ab/>
              <w:t>“Душы, апаленыя Афганістанам”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01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Прафілактычны трэнінг “Калі ў нашым класе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5201C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буляць”</w:t>
            </w:r>
          </w:p>
          <w:p w:rsidR="00B81FF0" w:rsidRPr="00B81FF0" w:rsidRDefault="00B81FF0" w:rsidP="00B81F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B81F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Бортнік А.У.</w:t>
            </w: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«Здаровым быць модна»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1941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19.02.-24.02.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абаронца Айчыны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інфармацыйныя гадзіны 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>“Нам ёсць чым ганарыцца і ёсць што берагчы”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7 кл.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>“На варце міру і бяспекі”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 xml:space="preserve">У рамках “ШАГа” “Радзіма мая Беларусь у асобах. Абаронцы Айчыны” (аб супрацоўнікаў Узброеных сіл, Пагранічнай службы, МНС)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</w:tcPr>
          <w:p w:rsidR="00B81FF0" w:rsidRPr="00451281" w:rsidRDefault="00B81FF0" w:rsidP="00B81FF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lang w:val="be-BY"/>
              </w:rPr>
            </w:pPr>
            <w:r w:rsidRPr="00451281">
              <w:rPr>
                <w:i/>
                <w:lang w:val="be-BY"/>
              </w:rPr>
              <w:t>Дзень роднай мовы</w:t>
            </w:r>
          </w:p>
          <w:p w:rsidR="00B81FF0" w:rsidRPr="00451281" w:rsidRDefault="00B81FF0" w:rsidP="00B81FF0">
            <w:pPr>
              <w:pStyle w:val="a4"/>
              <w:shd w:val="clear" w:color="auto" w:fill="FFFFFF"/>
              <w:spacing w:before="0" w:beforeAutospacing="0" w:after="0" w:afterAutospacing="0"/>
            </w:pPr>
            <w:r w:rsidRPr="00451281">
              <w:t>«</w:t>
            </w:r>
            <w:r w:rsidRPr="00451281">
              <w:rPr>
                <w:lang w:val="be-BY"/>
              </w:rPr>
              <w:t>Жывая спадчына народа</w:t>
            </w:r>
            <w:r w:rsidRPr="00451281">
              <w:t>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Папова П.А.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"Вечныя жыццёвыя каштоўнасці"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Інтэлектуальна-спартыўная праграма 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«Смелыя хлопчыкі»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Макарэвіч С.М.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2116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26.02.-02.03.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прафілактыкі правапарушэнняў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62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3A21CB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«Будучыня пачынаецца сёння»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Гадзіны зносін </w:t>
            </w:r>
            <w:r w:rsidRPr="00B81F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Дыскусія “Свабода і адказнасць - як знайсці залатую сярэдзіну”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Гардзейчук Ж.А.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Адзіны дзень прафілактыкі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 «Глыток бяды», прысвечаны міжнароднаму дню барацьбы з наркаманіяй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1 – 4 кл.</w:t>
            </w:r>
            <w:r w:rsidRPr="0045128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ab/>
              <w:t>“Умей сказать “не”! 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5 – 11 кл.</w:t>
            </w:r>
            <w:r w:rsidRPr="00451281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ab/>
              <w:t>“СТОП наркотыкам: супрацьдзеянне незаконнаму абароту наркотыкаў у дзеянні”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B81FF0" w:rsidRPr="00451281" w:rsidRDefault="00B81FF0" w:rsidP="00B81FF0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1057"/>
        <w:gridCol w:w="2775"/>
        <w:gridCol w:w="2510"/>
        <w:gridCol w:w="2513"/>
        <w:gridCol w:w="2644"/>
        <w:gridCol w:w="2298"/>
      </w:tblGrid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</w:tc>
      </w:tr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 І МАЯ КРАІНА </w:t>
            </w:r>
          </w:p>
        </w:tc>
      </w:tr>
      <w:tr w:rsidR="00B81FF0" w:rsidRPr="00451281" w:rsidTr="00B81FF0">
        <w:trPr>
          <w:trHeight w:val="1169"/>
        </w:trPr>
        <w:tc>
          <w:tcPr>
            <w:tcW w:w="625" w:type="pct"/>
            <w:gridSpan w:val="2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Назвы тыдняў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Ідэалагічнае, грамадзянскае і патрыятычнае выхаванне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Экалагічнае, працоўнае і прафарыентацыйнае выхаванне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Маральнае  і эстэтычнае выхаванне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культуры здаровага ладу жыцця, адказных і бяспечных паводзін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Гендэрнае і сямейнае выхаванне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3A21CB" w:rsidTr="00B81FF0">
        <w:trPr>
          <w:cantSplit/>
          <w:trHeight w:val="1994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04.03.-09.03.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прыгажосці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Піянерская квэст-гульня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«Вясёлка жаданняў і магчымасцяў»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Васіленка К.В.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кл.“Маміны прафесіі”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7 кл. “Знакамітыя жанчыны Беларусі”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>“Роля жанчыны ў сям’і і грамадстве”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Дзень прапаганды злж.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Калаж «Мы супраць шкодных звычак»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Кашэўская С.В.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Святочная праграма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«Маме, з любоўю!»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Шэмет А.У.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Абашкіна Ю.В.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Здановіч Я.С.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163B6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«Сям'я і дзяцінства без жорсткасці і гвалту»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</w:tr>
      <w:tr w:rsidR="00B81FF0" w:rsidRPr="00451281" w:rsidTr="00B81FF0">
        <w:trPr>
          <w:cantSplit/>
          <w:trHeight w:val="2003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11.03.-16.03.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Тыдзень </w:t>
            </w:r>
          </w:p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грамадзянскасці 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Прававы рынг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«Канстытуцыя Рэспублікі Беларусь – прававая аснова ідэалогіі беларускай дзяржавы»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кл.“Давайце ганарыцца, што мы беларусы”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7 кл.“Канстытуцыя Беларусі – гарантыя нашых праў”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кл.“Канстытуцыя РБ – прававая аснова ідэалогіі беларускай дзяржавы”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163B6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"Творы сваё здароўе сам"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789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5201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Круглы стол “Вучымся вырашаць канфлікты ў сям’і”</w:t>
            </w:r>
          </w:p>
          <w:p w:rsidR="00B81FF0" w:rsidRPr="00B81FF0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B81FF0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Яскевіч Д.М.</w:t>
            </w:r>
          </w:p>
        </w:tc>
      </w:tr>
      <w:tr w:rsidR="00B81FF0" w:rsidRPr="00451281" w:rsidTr="00B81FF0">
        <w:trPr>
          <w:cantSplit/>
          <w:trHeight w:val="1941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18.03.-23.03.</w:t>
            </w:r>
          </w:p>
        </w:tc>
        <w:tc>
          <w:tcPr>
            <w:tcW w:w="363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Тыдзень  </w:t>
            </w:r>
          </w:p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дзіцячай і юнацкай  кнігі</w:t>
            </w:r>
          </w:p>
        </w:tc>
        <w:tc>
          <w:tcPr>
            <w:tcW w:w="95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Класныя гадзіны, прысвечаныя Хатынскай трагедыі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«Аб чым звоняць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званы Хатыні…»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Васіленка К.В.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кл.“Захаванне зялёных багаццяў”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7 кл.“Культурная спадчына: вядомыя тэатры Беларусі”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>У рамках “ШАГа” “Радзіма мая Беларусь у асобах. Адданыя справе і краіне” (аб дзяржаўных дзеячах, прадстаўніках органаў дзяржаўнага каравання)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Вусныя часопісы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«Па старонках дзіцячых і юнацкіх кніг»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Гардзейчук Ж.А.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Бацькоўскі сход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«Мы ў адказе за будучае сваіх дзяцей. Духоўныя каштоўнасці сям’і»</w:t>
            </w:r>
          </w:p>
          <w:p w:rsidR="00B81FF0" w:rsidRPr="00B81FF0" w:rsidRDefault="00B81FF0" w:rsidP="00B81FF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e-BY"/>
              </w:rPr>
            </w:pPr>
            <w:r w:rsidRPr="00B81F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B81FF0" w:rsidRPr="00451281" w:rsidRDefault="00B81FF0" w:rsidP="00B81FF0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B81FF0" w:rsidRPr="00451281" w:rsidRDefault="00B81FF0" w:rsidP="00B81FF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451281">
        <w:rPr>
          <w:rFonts w:ascii="Times New Roman" w:hAnsi="Times New Roman" w:cs="Times New Roman"/>
          <w:sz w:val="24"/>
          <w:szCs w:val="24"/>
          <w:lang w:val="be-BY"/>
        </w:rPr>
        <w:t>25.03.-30.03.2024 – вясеннія канікулы (па асобнаму плану)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1191"/>
        <w:gridCol w:w="2644"/>
        <w:gridCol w:w="2510"/>
        <w:gridCol w:w="2513"/>
        <w:gridCol w:w="2644"/>
        <w:gridCol w:w="2295"/>
      </w:tblGrid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ЗДАРОВЫ Я – ЗДАРОВАЯ КРАІНА</w:t>
            </w:r>
          </w:p>
        </w:tc>
      </w:tr>
      <w:tr w:rsidR="00B81FF0" w:rsidRPr="00451281" w:rsidTr="00B81FF0">
        <w:trPr>
          <w:trHeight w:val="1169"/>
        </w:trPr>
        <w:tc>
          <w:tcPr>
            <w:tcW w:w="670" w:type="pct"/>
            <w:gridSpan w:val="2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Назвы тыдняў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Ідэалагічнае, грамадзянскае і патрыятычнае выхаванне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Экалагічнае, працоўнае і прафарыентацыйнае выхаванне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Маральнае  і эстэтычнае выхаванне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культуры здаровага ладу жыцця, адказных і бяспечных паводзін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Гендэрнае і сямейнае выхаванне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1695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01.04.-06.04.</w:t>
            </w:r>
          </w:p>
        </w:tc>
        <w:tc>
          <w:tcPr>
            <w:tcW w:w="409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здаровага ладу жыцця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класныя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«Два народы – адна гісторыя. Моцныя адзінствам»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кл.“Прафесійная адукація сёння – стабільная будучыня заўтра” (пра сучасныя прафесіі і ўстановы адукаціі, у якіх іх можна атрымаць)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Урокі здароўя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«Здароўе – твой поспех», «Быць здаровым – гэта сучасна»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Абашкіна Ю.В.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кл.“Здароўе – галоўная каштоўнасць”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7 кл.“Здаровае пакаленне – залаты фонд нацыі”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2193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08.04.-13.04.</w:t>
            </w:r>
          </w:p>
        </w:tc>
        <w:tc>
          <w:tcPr>
            <w:tcW w:w="409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</w:t>
            </w:r>
          </w:p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экалагічных ведаў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Класныя гадзіны, прысвечаныя міжнароднаму дню вызвалення вязняў фашысцкіх лагераў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«Трагічныя месцы пакут і вечнай памяці»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Васіленка К.В.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кл.“Пра гэта нельга забываць”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7 кл. “І ўспомніць страшна, і забыць нельга”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кл.“Памятаць, каб жыць”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Час адкрыццяў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«Што мы ведаем пра космас?», «Героі космаса», «Заваяваныя прасторы Сусвету»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Зубель С.А.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  <w:vAlign w:val="center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Дзень прапаганды злж.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Квэст-гульня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«У краіне здароўя»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Лічко М.Я.</w:t>
            </w:r>
          </w:p>
        </w:tc>
        <w:tc>
          <w:tcPr>
            <w:tcW w:w="789" w:type="pct"/>
            <w:vAlign w:val="center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1941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15.04.-20.04</w:t>
            </w:r>
          </w:p>
        </w:tc>
        <w:tc>
          <w:tcPr>
            <w:tcW w:w="409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Тыдзень  прававых ведаў 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 “Маўклівыя сведкі гісторыі”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11 кл. “Культурная спадчына маёй Радзімы”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Экалагічныя ўрокі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«Наш дом – планета Зямля»</w:t>
            </w:r>
          </w:p>
          <w:p w:rsidR="00B81FF0" w:rsidRPr="00B81FF0" w:rsidRDefault="00B81FF0" w:rsidP="00B81FF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B81F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Казей А.В.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163B6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«Прырода просіць дапамогі»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3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Азбука права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«Закон і я»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Новік С.В.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451281" w:rsidTr="00B81FF0">
        <w:trPr>
          <w:cantSplit/>
          <w:trHeight w:val="2116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22.04.-27.04.</w:t>
            </w:r>
          </w:p>
        </w:tc>
        <w:tc>
          <w:tcPr>
            <w:tcW w:w="409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 грамадзянска-патрыятычных спраў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Віртуальны экскурс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«Чарнобыль: каб помнілі»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862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Добраўпарадкаванне помнікаў і воінскіх захараненняў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Казей А.В.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 – 4 кл.“Разам за будучыню планеты. 22 сакавіка –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Міжнародны дзень Зямлі”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7 кл.“Экалагічныя праблемы сучаснасці”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кл.У рамках “ШАГа” “Радзіма мая Беларусь у асобах. З клопатам аб здароўі” (пра медыцынскіх работнікаў)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63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рававы марафон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«Насілле ў сям’і»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789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B81FF0" w:rsidRPr="00451281" w:rsidRDefault="00B81FF0" w:rsidP="00B81FF0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1191"/>
        <w:gridCol w:w="2644"/>
        <w:gridCol w:w="2379"/>
        <w:gridCol w:w="2644"/>
        <w:gridCol w:w="2644"/>
        <w:gridCol w:w="2295"/>
      </w:tblGrid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</w:tr>
      <w:tr w:rsidR="00B81FF0" w:rsidRPr="00451281" w:rsidTr="00B81FF0">
        <w:tc>
          <w:tcPr>
            <w:tcW w:w="5000" w:type="pct"/>
            <w:gridSpan w:val="7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ПОМНІМ І ГАНАРЫМСЯ</w:t>
            </w:r>
          </w:p>
        </w:tc>
      </w:tr>
      <w:tr w:rsidR="00B81FF0" w:rsidRPr="00451281" w:rsidTr="00235DF3">
        <w:trPr>
          <w:trHeight w:val="1169"/>
        </w:trPr>
        <w:tc>
          <w:tcPr>
            <w:tcW w:w="671" w:type="pct"/>
            <w:gridSpan w:val="2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Назвы тыдняў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Ідэалагічнае, грамадзянскае і патрыятычнае выхаванне</w:t>
            </w:r>
          </w:p>
        </w:tc>
        <w:tc>
          <w:tcPr>
            <w:tcW w:w="817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Экалагічнае, працоўнае і прафарыентацыйнае выхаванне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Маральнае  і эстэтычнае выхаванне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культуры здаровага ладу жыцця, адказных і бяспечных паводзін</w:t>
            </w:r>
          </w:p>
        </w:tc>
        <w:tc>
          <w:tcPr>
            <w:tcW w:w="788" w:type="pct"/>
          </w:tcPr>
          <w:p w:rsidR="00B81FF0" w:rsidRPr="00451281" w:rsidRDefault="00B81FF0" w:rsidP="00B8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Гендэрнае і сямейнае выхаванне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451281" w:rsidTr="00235DF3">
        <w:trPr>
          <w:cantSplit/>
          <w:trHeight w:val="1270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29.04.-04.05.</w:t>
            </w:r>
          </w:p>
        </w:tc>
        <w:tc>
          <w:tcPr>
            <w:tcW w:w="409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памяці і гераізму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Урокі памяці і мужнасці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«Святую дату мы ў памяці нашчадкаў захаваем»</w:t>
            </w:r>
          </w:p>
          <w:p w:rsidR="00B81FF0" w:rsidRPr="00451281" w:rsidRDefault="00504CE3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Здановіч Я.С.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 “Ганаруся сваёй краінай, шаную яе сімваламі”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11 кл.“Працай мы славім Беларусь”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17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5201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Гутарка “Як паводзіць сябе ў грамадскіх месцах”</w:t>
            </w:r>
          </w:p>
          <w:p w:rsidR="00504CE3" w:rsidRPr="00504CE3" w:rsidRDefault="00504CE3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504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Гурыновіч С.І.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8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Default="00B81FF0" w:rsidP="00B81FF0">
            <w:pP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9163B6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"Сям'я - гэта тое, што з табой назаўжды"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</w:tr>
      <w:tr w:rsidR="00B81FF0" w:rsidRPr="00451281" w:rsidTr="00235DF3">
        <w:trPr>
          <w:cantSplit/>
          <w:trHeight w:val="1543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06.05.-11.05.</w:t>
            </w:r>
          </w:p>
        </w:tc>
        <w:tc>
          <w:tcPr>
            <w:tcW w:w="409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дзяржаўнасці</w:t>
            </w: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Тэматычныя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класных</w:t>
            </w: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«Помнім і ганарымся»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Васіленка К.В.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кл.“Вайна – страшней слова няма”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11 кл.“Дзяржаўныя сімвалы Рэспублікі Беларусь”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17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5201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Дыскусія “Умей сказаць не”</w:t>
            </w:r>
          </w:p>
          <w:p w:rsidR="00504CE3" w:rsidRPr="00504CE3" w:rsidRDefault="00504CE3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504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Манькоўская Г.І.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Дзень прапаганды злж.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Спартыўнае свята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«Паласа перашкод»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Макарэвіч С.М.</w:t>
            </w:r>
          </w:p>
        </w:tc>
        <w:tc>
          <w:tcPr>
            <w:tcW w:w="78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</w:tr>
      <w:tr w:rsidR="00B81FF0" w:rsidRPr="00451281" w:rsidTr="00235DF3">
        <w:trPr>
          <w:cantSplit/>
          <w:trHeight w:val="1941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13.05.-18.05.</w:t>
            </w:r>
          </w:p>
        </w:tc>
        <w:tc>
          <w:tcPr>
            <w:tcW w:w="409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дзіцячых і маладзёжных аб’яднанняў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класныя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«Сімвалы беларускай дзяржаўнасці»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17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5201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Урок прававых ведаў “Бяспека ў сацыяльных сетках”</w:t>
            </w:r>
          </w:p>
          <w:p w:rsidR="00504CE3" w:rsidRPr="00504CE3" w:rsidRDefault="00504CE3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504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Шэмет А.В.</w:t>
            </w:r>
          </w:p>
        </w:tc>
        <w:tc>
          <w:tcPr>
            <w:tcW w:w="78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Дзень сям’і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«Мая сям’я самая лепшая»</w:t>
            </w:r>
          </w:p>
          <w:p w:rsidR="00B81FF0" w:rsidRPr="00451281" w:rsidRDefault="00504CE3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Бортнік А.У.</w:t>
            </w:r>
            <w:r w:rsidR="00B81FF0"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Тэматычныя інфармацыйныя гадзіны</w:t>
            </w:r>
            <w:r w:rsidR="00B81FF0"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 кл.“Цяпло роднага ачага”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7 кл.“Сучасная беларуская сям’я: сучаснасць і будучыня”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кл.“Сям’я ў жыцці чалавека: правілы шчаслівага шлюбу, традыцыі, выхаванне дзяцей”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</w:tr>
      <w:tr w:rsidR="00B81FF0" w:rsidRPr="005201CE" w:rsidTr="00235DF3">
        <w:trPr>
          <w:cantSplit/>
          <w:trHeight w:val="1755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20.05.-25.05.</w:t>
            </w:r>
          </w:p>
        </w:tc>
        <w:tc>
          <w:tcPr>
            <w:tcW w:w="409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прафілактыкі бяспечных паводзін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 – 4 кл.“Ад вытокаў да сучаснасці” (да Міжнароднага дня музеяў)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7 кл.“Маршрутамі спазнання роднай Беларусі” (да Міжнароднага дня музеяў)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– 11 кл. У рамках “ШАГа” “Радзіма мая Беларусь у асобах. Вынікі”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17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«Музеі Беларусі запрашаюць…»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908" w:type="pct"/>
          </w:tcPr>
          <w:p w:rsidR="00B81FF0" w:rsidRDefault="00B81FF0" w:rsidP="00B81F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</w:pPr>
            <w:r w:rsidRPr="005201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Інтэрактыўны занятак па ранняй прафілактыцы алкагалізму “Ідучы па жыцці смела”</w:t>
            </w:r>
          </w:p>
          <w:p w:rsidR="00504CE3" w:rsidRPr="00504CE3" w:rsidRDefault="00504CE3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504CE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Яскевіч Д.М.</w:t>
            </w:r>
          </w:p>
        </w:tc>
        <w:tc>
          <w:tcPr>
            <w:tcW w:w="78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81FF0" w:rsidRPr="00451281" w:rsidTr="00235DF3">
        <w:trPr>
          <w:cantSplit/>
          <w:trHeight w:val="1755"/>
        </w:trPr>
        <w:tc>
          <w:tcPr>
            <w:tcW w:w="262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27.05.-31.05</w:t>
            </w:r>
          </w:p>
        </w:tc>
        <w:tc>
          <w:tcPr>
            <w:tcW w:w="409" w:type="pct"/>
            <w:textDirection w:val="btLr"/>
          </w:tcPr>
          <w:p w:rsidR="00B81FF0" w:rsidRPr="00451281" w:rsidRDefault="00B81FF0" w:rsidP="00B8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Тыдзень краязнаўства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Класныя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«Краязнаўчы калейдаскоп»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817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Свята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Апошняга званка.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Абашкіна Ю.В.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Здановіч Я.С.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Шэмет А.У.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Свята дзяцінства</w:t>
            </w: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«Дзяцінства – казачная краіна»</w:t>
            </w:r>
          </w:p>
          <w:p w:rsidR="00B81FF0" w:rsidRPr="00451281" w:rsidRDefault="00504CE3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Гардзейчук Ж.А.</w:t>
            </w:r>
          </w:p>
        </w:tc>
        <w:tc>
          <w:tcPr>
            <w:tcW w:w="90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Тэматычныя інфармацыйныя гадзіны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«Лета без здарэнняў: асцярожнасць і ўвага на дарогах і вадзе, правілы пажарнай і электрабяспекі»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  <w:tc>
          <w:tcPr>
            <w:tcW w:w="788" w:type="pct"/>
          </w:tcPr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Бацькоўскі сход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«Бяспека дзяцей – агульны клопат дарослых. 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Бяспечнае лета»</w:t>
            </w:r>
          </w:p>
          <w:p w:rsidR="00B81FF0" w:rsidRPr="00451281" w:rsidRDefault="00B81FF0" w:rsidP="00B81F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1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Класныя кіраўнікі</w:t>
            </w:r>
          </w:p>
        </w:tc>
      </w:tr>
    </w:tbl>
    <w:p w:rsidR="00B81FF0" w:rsidRPr="00B81FF0" w:rsidRDefault="00B81FF0" w:rsidP="00B81FF0">
      <w:pPr>
        <w:spacing w:after="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81FF0" w:rsidRPr="00B81FF0" w:rsidSect="00B81F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F0"/>
    <w:rsid w:val="00235DF3"/>
    <w:rsid w:val="00504CE3"/>
    <w:rsid w:val="007130A2"/>
    <w:rsid w:val="00952959"/>
    <w:rsid w:val="00B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5BF2"/>
  <w15:chartTrackingRefBased/>
  <w15:docId w15:val="{6AFAD21F-918A-480B-A63E-0D09F41B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8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Ким</dc:creator>
  <cp:keywords/>
  <dc:description/>
  <cp:lastModifiedBy>Яна Ким</cp:lastModifiedBy>
  <cp:revision>4</cp:revision>
  <dcterms:created xsi:type="dcterms:W3CDTF">2024-01-14T15:19:00Z</dcterms:created>
  <dcterms:modified xsi:type="dcterms:W3CDTF">2024-01-14T15:37:00Z</dcterms:modified>
</cp:coreProperties>
</file>